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2D985345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280E08">
        <w:rPr>
          <w:rFonts w:asciiTheme="majorHAnsi" w:hAnsiTheme="majorHAnsi" w:cstheme="majorHAnsi"/>
          <w:b/>
          <w:color w:val="002060"/>
          <w:sz w:val="28"/>
          <w:szCs w:val="28"/>
        </w:rPr>
        <w:t>přenositelnost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4C790232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280E08">
        <w:rPr>
          <w:rFonts w:asciiTheme="minorHAnsi" w:hAnsiTheme="minorHAnsi" w:cstheme="minorHAnsi"/>
          <w:bCs/>
          <w:sz w:val="22"/>
          <w:szCs w:val="22"/>
        </w:rPr>
        <w:t>20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17E541CD" w14:textId="77777777" w:rsidR="00707A8E" w:rsidRDefault="00A82D24" w:rsidP="00707A8E">
      <w:pPr>
        <w:pStyle w:val="Unnamed"/>
        <w:spacing w:before="0" w:after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b/>
          <w:sz w:val="23"/>
          <w:szCs w:val="23"/>
        </w:rPr>
        <w:br/>
      </w:r>
      <w:bookmarkStart w:id="0" w:name="_Hlk529201511"/>
      <w:r w:rsidR="00707A8E">
        <w:rPr>
          <w:rFonts w:ascii="Arial" w:hAnsi="Arial" w:cs="Arial"/>
          <w:b/>
          <w:color w:val="000000" w:themeColor="text1"/>
          <w:sz w:val="22"/>
          <w:szCs w:val="22"/>
        </w:rPr>
        <w:t xml:space="preserve">Město Chřibská     </w:t>
      </w:r>
      <w:proofErr w:type="gramStart"/>
      <w:r w:rsidR="00707A8E">
        <w:rPr>
          <w:rFonts w:ascii="Arial" w:hAnsi="Arial" w:cs="Arial"/>
          <w:sz w:val="22"/>
          <w:szCs w:val="22"/>
        </w:rPr>
        <w:t xml:space="preserve">IČO: </w:t>
      </w:r>
      <w:r w:rsidR="00707A8E">
        <w:rPr>
          <w:rFonts w:ascii="Arial" w:hAnsi="Arial" w:cs="Arial"/>
          <w:color w:val="000000" w:themeColor="text1"/>
          <w:sz w:val="22"/>
          <w:szCs w:val="22"/>
        </w:rPr>
        <w:t xml:space="preserve"> 00261378</w:t>
      </w:r>
      <w:proofErr w:type="gramEnd"/>
      <w:r w:rsidR="00707A8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707A8E">
        <w:rPr>
          <w:rFonts w:ascii="Arial" w:hAnsi="Arial" w:cs="Arial"/>
          <w:color w:val="000000" w:themeColor="text1"/>
          <w:sz w:val="22"/>
          <w:szCs w:val="22"/>
        </w:rPr>
        <w:t xml:space="preserve">Chřibská 197 </w:t>
      </w:r>
    </w:p>
    <w:p w14:paraId="511A1EE7" w14:textId="77777777" w:rsidR="00707A8E" w:rsidRDefault="00707A8E" w:rsidP="00707A8E">
      <w:pPr>
        <w:pStyle w:val="Unnamed"/>
        <w:spacing w:before="0" w:after="0"/>
        <w:ind w:firstLine="0"/>
        <w:rPr>
          <w:sz w:val="23"/>
          <w:szCs w:val="23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407 44 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>Chřibská</w:t>
      </w:r>
    </w:p>
    <w:p w14:paraId="2816D0BB" w14:textId="520B55BE" w:rsidR="005D5D00" w:rsidRPr="00FC1357" w:rsidRDefault="005915DE" w:rsidP="00707A8E">
      <w:pPr>
        <w:pStyle w:val="Unnamed"/>
        <w:spacing w:before="0"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5963946A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</w:t>
      </w:r>
      <w:r w:rsidR="00280E08">
        <w:rPr>
          <w:rFonts w:asciiTheme="minorHAnsi" w:hAnsiTheme="minorHAnsi" w:cstheme="minorHAnsi"/>
          <w:bCs/>
          <w:sz w:val="22"/>
          <w:szCs w:val="22"/>
        </w:rPr>
        <w:t>20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 GDPR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ás žádám o </w:t>
      </w:r>
      <w:r w:rsidR="00280E08">
        <w:rPr>
          <w:rFonts w:asciiTheme="minorHAnsi" w:hAnsiTheme="minorHAnsi" w:cstheme="minorHAnsi"/>
          <w:bCs/>
          <w:sz w:val="22"/>
          <w:szCs w:val="22"/>
        </w:rPr>
        <w:t xml:space="preserve">přenos vámi zpracovávaných </w:t>
      </w:r>
      <w:r w:rsidRPr="007B3B71">
        <w:rPr>
          <w:rFonts w:asciiTheme="minorHAnsi" w:hAnsiTheme="minorHAnsi" w:cstheme="minorHAnsi"/>
          <w:bCs/>
          <w:sz w:val="22"/>
          <w:szCs w:val="22"/>
        </w:rPr>
        <w:t>osobních údajů</w:t>
      </w:r>
      <w:r w:rsidR="008E15F4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720F9B">
        <w:rPr>
          <w:rFonts w:asciiTheme="minorHAnsi" w:hAnsiTheme="minorHAnsi" w:cstheme="minorHAnsi"/>
          <w:bCs/>
          <w:sz w:val="22"/>
          <w:szCs w:val="22"/>
        </w:rPr>
        <w:t>výše uvedené osobě (subjektu)</w:t>
      </w:r>
      <w:r w:rsidRPr="007B3B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20B445" w14:textId="0C67699B" w:rsidR="00B81F6B" w:rsidRPr="00B81F6B" w:rsidRDefault="00B81F6B" w:rsidP="007B3B71">
      <w:pPr>
        <w:spacing w:before="240" w:after="120"/>
        <w:rPr>
          <w:b/>
          <w:bCs/>
          <w:color w:val="444444"/>
          <w:sz w:val="27"/>
          <w:szCs w:val="27"/>
        </w:rPr>
      </w:pPr>
      <w:r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E692D">
        <w:rPr>
          <w:rFonts w:asciiTheme="minorHAnsi" w:hAnsiTheme="minorHAnsi" w:cstheme="minorHAnsi"/>
          <w:b/>
          <w:bCs/>
          <w:color w:val="444444"/>
        </w:rPr>
        <w:t>v</w:t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ás </w:t>
      </w:r>
      <w:r w:rsidR="00AE692D">
        <w:rPr>
          <w:rFonts w:asciiTheme="minorHAnsi" w:hAnsiTheme="minorHAnsi" w:cstheme="minorHAnsi"/>
          <w:b/>
          <w:bCs/>
          <w:color w:val="444444"/>
        </w:rPr>
        <w:t xml:space="preserve">o </w:t>
      </w:r>
      <w:r w:rsidR="001C2824">
        <w:rPr>
          <w:rFonts w:asciiTheme="minorHAnsi" w:hAnsiTheme="minorHAnsi" w:cstheme="minorHAnsi"/>
          <w:b/>
          <w:bCs/>
          <w:color w:val="444444"/>
        </w:rPr>
        <w:t xml:space="preserve">přenos </w:t>
      </w:r>
      <w:r w:rsidR="003B497E">
        <w:rPr>
          <w:rFonts w:asciiTheme="minorHAnsi" w:hAnsiTheme="minorHAnsi" w:cstheme="minorHAnsi"/>
          <w:b/>
          <w:bCs/>
          <w:color w:val="444444"/>
        </w:rPr>
        <w:t xml:space="preserve">osobních údajů </w:t>
      </w:r>
      <w:r w:rsidR="008D4CA4">
        <w:rPr>
          <w:rFonts w:asciiTheme="minorHAnsi" w:hAnsiTheme="minorHAnsi" w:cstheme="minorHAnsi"/>
          <w:b/>
          <w:bCs/>
          <w:color w:val="444444"/>
        </w:rPr>
        <w:t xml:space="preserve">přímo </w:t>
      </w:r>
      <w:r w:rsidR="002E11E0">
        <w:rPr>
          <w:rFonts w:asciiTheme="minorHAnsi" w:hAnsiTheme="minorHAnsi" w:cstheme="minorHAnsi"/>
          <w:b/>
          <w:bCs/>
          <w:color w:val="444444"/>
        </w:rPr>
        <w:t>mně</w:t>
      </w:r>
      <w:r w:rsidR="00342613">
        <w:rPr>
          <w:rFonts w:asciiTheme="minorHAnsi" w:hAnsiTheme="minorHAnsi" w:cstheme="minorHAnsi"/>
          <w:b/>
          <w:bCs/>
          <w:color w:val="444444"/>
        </w:rPr>
        <w:t xml:space="preserve"> </w:t>
      </w:r>
      <w:r w:rsidR="0057323D">
        <w:rPr>
          <w:rFonts w:asciiTheme="minorHAnsi" w:hAnsiTheme="minorHAnsi" w:cstheme="minorHAnsi"/>
          <w:b/>
          <w:bCs/>
          <w:color w:val="444444"/>
        </w:rPr>
        <w:t xml:space="preserve">nebo </w:t>
      </w:r>
      <w:r w:rsidR="008D4CA4">
        <w:rPr>
          <w:rFonts w:asciiTheme="minorHAnsi" w:hAnsiTheme="minorHAnsi" w:cstheme="minorHAnsi"/>
          <w:b/>
          <w:bCs/>
          <w:color w:val="444444"/>
        </w:rPr>
        <w:t>novému správci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="00996DD7">
        <w:rPr>
          <w:rFonts w:asciiTheme="minorHAnsi" w:hAnsiTheme="minorHAnsi" w:cstheme="minorHAnsi"/>
          <w:b/>
          <w:bCs/>
          <w:color w:val="444444"/>
        </w:rPr>
        <w:t xml:space="preserve"> </w:t>
      </w:r>
    </w:p>
    <w:p w14:paraId="4FA75418" w14:textId="6A772C5D" w:rsidR="003B5DE0" w:rsidRPr="00D36DA9" w:rsidRDefault="00071339" w:rsidP="003B5DE0">
      <w:pPr>
        <w:pStyle w:val="Bodytext3PRK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3B5DE0" w:rsidRPr="00D36DA9">
        <w:rPr>
          <w:rFonts w:ascii="Calibri" w:hAnsi="Calibri" w:cs="Calibri"/>
        </w:rPr>
        <w:t>Přeneste osobní údaje přímo následujícímu novému správci:</w:t>
      </w:r>
    </w:p>
    <w:p w14:paraId="6151F1FC" w14:textId="77777777" w:rsidR="003B5DE0" w:rsidRPr="00D36DA9" w:rsidRDefault="003B5DE0" w:rsidP="003B5DE0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Jméno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14:paraId="1FBD4583" w14:textId="462BA0F1" w:rsidR="003B5DE0" w:rsidRDefault="003B5DE0" w:rsidP="003B5DE0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Adresa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14:paraId="12CA1957" w14:textId="77777777" w:rsidR="00707A8E" w:rsidRDefault="00707A8E" w:rsidP="003B5DE0">
      <w:pPr>
        <w:pStyle w:val="Bodytext3PRK"/>
        <w:ind w:left="0"/>
        <w:jc w:val="left"/>
        <w:rPr>
          <w:rFonts w:ascii="Calibri" w:hAnsi="Calibri" w:cs="Calibri"/>
        </w:rPr>
      </w:pPr>
      <w:bookmarkStart w:id="1" w:name="_GoBack"/>
      <w:bookmarkEnd w:id="1"/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0FD9C659" w14:textId="66D08A0B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  <w:r w:rsidR="00996DD7">
        <w:rPr>
          <w:rFonts w:asciiTheme="minorHAnsi" w:hAnsiTheme="minorHAnsi" w:cstheme="minorHAnsi"/>
          <w:sz w:val="22"/>
          <w:szCs w:val="22"/>
        </w:rPr>
        <w:t xml:space="preserve"> nebo adresu správce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48459543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0C34EA">
        <w:rPr>
          <w:rFonts w:asciiTheme="minorHAnsi" w:hAnsiTheme="minorHAnsi" w:cstheme="minorHAnsi"/>
          <w:sz w:val="22"/>
          <w:szCs w:val="22"/>
        </w:rPr>
        <w:br/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707A8E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0B6C"/>
    <w:rsid w:val="00013BF1"/>
    <w:rsid w:val="000148CC"/>
    <w:rsid w:val="000425F5"/>
    <w:rsid w:val="00071339"/>
    <w:rsid w:val="000B5209"/>
    <w:rsid w:val="000C34EA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C2824"/>
    <w:rsid w:val="001E3112"/>
    <w:rsid w:val="001E6DD1"/>
    <w:rsid w:val="002237F3"/>
    <w:rsid w:val="00230295"/>
    <w:rsid w:val="00271574"/>
    <w:rsid w:val="00271EDC"/>
    <w:rsid w:val="00272964"/>
    <w:rsid w:val="00280E08"/>
    <w:rsid w:val="002E11E0"/>
    <w:rsid w:val="002F6433"/>
    <w:rsid w:val="003057A1"/>
    <w:rsid w:val="00335D7C"/>
    <w:rsid w:val="00342613"/>
    <w:rsid w:val="003613FC"/>
    <w:rsid w:val="00361BC4"/>
    <w:rsid w:val="003715C0"/>
    <w:rsid w:val="003B497E"/>
    <w:rsid w:val="003B5DE0"/>
    <w:rsid w:val="003D4043"/>
    <w:rsid w:val="003F3FE7"/>
    <w:rsid w:val="004115E9"/>
    <w:rsid w:val="004870E3"/>
    <w:rsid w:val="00493583"/>
    <w:rsid w:val="004D56B8"/>
    <w:rsid w:val="004E5930"/>
    <w:rsid w:val="0057323D"/>
    <w:rsid w:val="005915DE"/>
    <w:rsid w:val="00592D07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A6F25"/>
    <w:rsid w:val="006E1E37"/>
    <w:rsid w:val="006F5EF4"/>
    <w:rsid w:val="00707A8E"/>
    <w:rsid w:val="00720F9B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814BB"/>
    <w:rsid w:val="008D1E7A"/>
    <w:rsid w:val="008D4CA4"/>
    <w:rsid w:val="008E15F4"/>
    <w:rsid w:val="008E239F"/>
    <w:rsid w:val="00904F69"/>
    <w:rsid w:val="00913345"/>
    <w:rsid w:val="009321E9"/>
    <w:rsid w:val="009766DC"/>
    <w:rsid w:val="009854E0"/>
    <w:rsid w:val="00996DD7"/>
    <w:rsid w:val="009A665D"/>
    <w:rsid w:val="009D4BAB"/>
    <w:rsid w:val="00A11FFF"/>
    <w:rsid w:val="00A82D24"/>
    <w:rsid w:val="00A95FA0"/>
    <w:rsid w:val="00AE692D"/>
    <w:rsid w:val="00B1790A"/>
    <w:rsid w:val="00B20846"/>
    <w:rsid w:val="00B614BF"/>
    <w:rsid w:val="00B649D2"/>
    <w:rsid w:val="00B75C42"/>
    <w:rsid w:val="00B81F6B"/>
    <w:rsid w:val="00BD359D"/>
    <w:rsid w:val="00BE6F54"/>
    <w:rsid w:val="00C70543"/>
    <w:rsid w:val="00CA46DD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uiPriority w:val="99"/>
    <w:rsid w:val="00B20846"/>
    <w:pPr>
      <w:widowControl w:val="0"/>
      <w:spacing w:before="120" w:after="120"/>
      <w:ind w:firstLine="600"/>
    </w:pPr>
    <w:rPr>
      <w:szCs w:val="20"/>
    </w:rPr>
  </w:style>
  <w:style w:type="paragraph" w:customStyle="1" w:styleId="Bodytext5PRK">
    <w:name w:val="Body text 5 PRK"/>
    <w:basedOn w:val="Normln"/>
    <w:uiPriority w:val="6"/>
    <w:rsid w:val="003B5DE0"/>
    <w:pPr>
      <w:numPr>
        <w:ilvl w:val="4"/>
        <w:numId w:val="5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3B5DE0"/>
    <w:pPr>
      <w:numPr>
        <w:ilvl w:val="3"/>
        <w:numId w:val="5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3B5DE0"/>
    <w:pPr>
      <w:numPr>
        <w:numId w:val="5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3B5DE0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3B5DE0"/>
    <w:pPr>
      <w:numPr>
        <w:ilvl w:val="2"/>
        <w:numId w:val="5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24</cp:revision>
  <dcterms:created xsi:type="dcterms:W3CDTF">2018-11-05T12:46:00Z</dcterms:created>
  <dcterms:modified xsi:type="dcterms:W3CDTF">2018-12-05T16:17:00Z</dcterms:modified>
</cp:coreProperties>
</file>