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3712" w14:textId="77777777" w:rsidR="002A726F" w:rsidRDefault="002A726F" w:rsidP="002A72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Městský úřad Chřibská</w:t>
      </w:r>
    </w:p>
    <w:p w14:paraId="39DC563A" w14:textId="77777777" w:rsidR="002A726F" w:rsidRDefault="002A726F" w:rsidP="002A72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407 </w:t>
      </w:r>
      <w:proofErr w:type="gramStart"/>
      <w:r>
        <w:rPr>
          <w:b/>
          <w:sz w:val="32"/>
          <w:szCs w:val="32"/>
        </w:rPr>
        <w:t>44  Chřibská</w:t>
      </w:r>
      <w:proofErr w:type="gramEnd"/>
      <w:r>
        <w:rPr>
          <w:b/>
          <w:sz w:val="32"/>
          <w:szCs w:val="32"/>
        </w:rPr>
        <w:t xml:space="preserve">  </w:t>
      </w:r>
    </w:p>
    <w:p w14:paraId="54E4BABF" w14:textId="77777777" w:rsidR="002A726F" w:rsidRDefault="002A726F" w:rsidP="002A72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</w:t>
      </w:r>
    </w:p>
    <w:p w14:paraId="65DD1CC2" w14:textId="77777777" w:rsidR="002A726F" w:rsidRPr="00A223A4" w:rsidRDefault="002A726F" w:rsidP="002A726F">
      <w:pPr>
        <w:rPr>
          <w:b/>
          <w:sz w:val="16"/>
          <w:szCs w:val="16"/>
        </w:rPr>
      </w:pPr>
    </w:p>
    <w:p w14:paraId="6EA5237A" w14:textId="075D6D16" w:rsidR="002A726F" w:rsidRDefault="002A726F" w:rsidP="002A726F">
      <w:pPr>
        <w:rPr>
          <w:b/>
        </w:rPr>
      </w:pPr>
      <w:r>
        <w:rPr>
          <w:b/>
        </w:rPr>
        <w:t xml:space="preserve">Č.j.: </w:t>
      </w:r>
      <w:r w:rsidR="00F90108">
        <w:rPr>
          <w:b/>
        </w:rPr>
        <w:t>60/2020</w:t>
      </w:r>
      <w:r>
        <w:rPr>
          <w:b/>
        </w:rPr>
        <w:t xml:space="preserve">                                                                                                         Ve Chřibské dne  </w:t>
      </w:r>
      <w:r w:rsidRPr="00BD0268">
        <w:rPr>
          <w:b/>
        </w:rPr>
        <w:t>0</w:t>
      </w:r>
      <w:r w:rsidR="00D053D7">
        <w:rPr>
          <w:b/>
        </w:rPr>
        <w:t>5</w:t>
      </w:r>
      <w:r>
        <w:rPr>
          <w:b/>
        </w:rPr>
        <w:t xml:space="preserve">. </w:t>
      </w:r>
      <w:r w:rsidR="00BD0268">
        <w:rPr>
          <w:b/>
        </w:rPr>
        <w:t>11</w:t>
      </w:r>
      <w:r>
        <w:rPr>
          <w:b/>
        </w:rPr>
        <w:t xml:space="preserve">. 2020 </w:t>
      </w:r>
    </w:p>
    <w:p w14:paraId="504EF9D4" w14:textId="77777777" w:rsidR="002A726F" w:rsidRPr="00A223A4" w:rsidRDefault="002A726F" w:rsidP="002A726F">
      <w:pPr>
        <w:jc w:val="center"/>
        <w:rPr>
          <w:b/>
          <w:sz w:val="16"/>
          <w:szCs w:val="16"/>
        </w:rPr>
      </w:pPr>
    </w:p>
    <w:p w14:paraId="00D31342" w14:textId="77777777" w:rsidR="002A726F" w:rsidRDefault="002A726F" w:rsidP="002A726F">
      <w:pPr>
        <w:jc w:val="both"/>
      </w:pPr>
      <w:r>
        <w:t xml:space="preserve">Zastupitelstvo města Chřibská jako věcně příslušný správní orgán ve smyslu ustanovení § 6 odst. 5 zákona č. 183/2006 Sb. o územním plánování a stavebním řádu (stavební zákon), </w:t>
      </w:r>
    </w:p>
    <w:p w14:paraId="3C968B44" w14:textId="77777777" w:rsidR="002A726F" w:rsidRPr="00A223A4" w:rsidRDefault="002A726F" w:rsidP="002A726F">
      <w:pPr>
        <w:jc w:val="center"/>
        <w:rPr>
          <w:sz w:val="16"/>
          <w:szCs w:val="16"/>
        </w:rPr>
      </w:pPr>
    </w:p>
    <w:p w14:paraId="766983B2" w14:textId="77777777" w:rsidR="002A726F" w:rsidRDefault="002A726F" w:rsidP="002A726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OZNAMUJE</w:t>
      </w:r>
    </w:p>
    <w:p w14:paraId="48EE40B8" w14:textId="77777777" w:rsidR="002A726F" w:rsidRPr="00A223A4" w:rsidRDefault="002A726F" w:rsidP="002A726F">
      <w:pPr>
        <w:jc w:val="center"/>
        <w:rPr>
          <w:sz w:val="16"/>
          <w:szCs w:val="16"/>
        </w:rPr>
      </w:pPr>
    </w:p>
    <w:p w14:paraId="7735B2D3" w14:textId="77777777" w:rsidR="002A726F" w:rsidRDefault="002A726F" w:rsidP="002A726F">
      <w:pPr>
        <w:jc w:val="center"/>
      </w:pPr>
      <w:r>
        <w:t>v souladu s § 173 zákona č. 500/2004 Sb., správní řád</w:t>
      </w:r>
    </w:p>
    <w:p w14:paraId="621A3CA4" w14:textId="77777777" w:rsidR="002A726F" w:rsidRPr="00FA5014" w:rsidRDefault="002A726F" w:rsidP="002A726F">
      <w:pPr>
        <w:jc w:val="center"/>
        <w:rPr>
          <w:sz w:val="16"/>
          <w:szCs w:val="16"/>
        </w:rPr>
      </w:pPr>
    </w:p>
    <w:p w14:paraId="23954050" w14:textId="77777777" w:rsidR="002A726F" w:rsidRDefault="002A726F" w:rsidP="002A72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VEŘEJNOU VYHLÁŠKOU</w:t>
      </w:r>
    </w:p>
    <w:p w14:paraId="2FD103A5" w14:textId="77777777" w:rsidR="002A726F" w:rsidRPr="00FA5014" w:rsidRDefault="002A726F" w:rsidP="002A726F">
      <w:pPr>
        <w:jc w:val="center"/>
        <w:rPr>
          <w:b/>
          <w:sz w:val="16"/>
          <w:szCs w:val="16"/>
        </w:rPr>
      </w:pPr>
    </w:p>
    <w:p w14:paraId="0085AED5" w14:textId="77777777" w:rsidR="002A726F" w:rsidRPr="00226162" w:rsidRDefault="002A726F" w:rsidP="002A726F">
      <w:pPr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NÁVRH OPATŘENÍ OBECNÉ POVAHY</w:t>
      </w:r>
    </w:p>
    <w:p w14:paraId="2390C559" w14:textId="77777777" w:rsidR="002A726F" w:rsidRPr="00FA5014" w:rsidRDefault="002A726F" w:rsidP="002A726F">
      <w:pPr>
        <w:jc w:val="center"/>
        <w:rPr>
          <w:b/>
          <w:sz w:val="16"/>
          <w:szCs w:val="16"/>
        </w:rPr>
      </w:pPr>
    </w:p>
    <w:p w14:paraId="03EFA202" w14:textId="77777777" w:rsidR="002A726F" w:rsidRDefault="002A726F" w:rsidP="002A72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ZMĚNY č. 1 ÚZEMNÍHO PLÁNU CHŘIBSKÁ </w:t>
      </w:r>
    </w:p>
    <w:p w14:paraId="1B26C7F6" w14:textId="77777777" w:rsidR="002A726F" w:rsidRPr="00A223A4" w:rsidRDefault="002A726F" w:rsidP="002A726F">
      <w:pPr>
        <w:jc w:val="center"/>
        <w:rPr>
          <w:b/>
          <w:sz w:val="16"/>
          <w:szCs w:val="16"/>
        </w:rPr>
      </w:pPr>
    </w:p>
    <w:p w14:paraId="39D1DE0E" w14:textId="77777777" w:rsidR="002A726F" w:rsidRDefault="00D053D7" w:rsidP="002A726F">
      <w:pPr>
        <w:jc w:val="both"/>
      </w:pPr>
      <w:r>
        <w:t>k</w:t>
      </w:r>
      <w:r w:rsidR="002A726F">
        <w:t xml:space="preserve">teré ZM vydalo na svém </w:t>
      </w:r>
      <w:r w:rsidR="002A726F" w:rsidRPr="00226162">
        <w:t xml:space="preserve">zasedání dne </w:t>
      </w:r>
      <w:r w:rsidR="002A726F" w:rsidRPr="00BD0268">
        <w:t>0</w:t>
      </w:r>
      <w:r w:rsidR="00BD0268" w:rsidRPr="00BD0268">
        <w:t>4</w:t>
      </w:r>
      <w:r w:rsidR="002A726F" w:rsidRPr="00226162">
        <w:t>.</w:t>
      </w:r>
      <w:r w:rsidR="00BD0268">
        <w:t>11</w:t>
      </w:r>
      <w:r w:rsidR="002A726F" w:rsidRPr="00226162">
        <w:t>.20</w:t>
      </w:r>
      <w:r w:rsidR="002A726F">
        <w:t>20</w:t>
      </w:r>
      <w:r w:rsidR="002A726F" w:rsidRPr="00226162">
        <w:rPr>
          <w:color w:val="FF0000"/>
        </w:rPr>
        <w:t xml:space="preserve"> </w:t>
      </w:r>
      <w:r w:rsidR="002A726F" w:rsidRPr="00CA325A">
        <w:t>(</w:t>
      </w:r>
      <w:r w:rsidR="002A726F" w:rsidRPr="008D178D">
        <w:t xml:space="preserve">č. usnesení </w:t>
      </w:r>
      <w:r w:rsidR="008D178D" w:rsidRPr="008D178D">
        <w:t>6/23/2020</w:t>
      </w:r>
      <w:r w:rsidR="002A726F" w:rsidRPr="00CA325A">
        <w:t>)</w:t>
      </w:r>
      <w:r w:rsidR="002A726F" w:rsidRPr="00913909">
        <w:t xml:space="preserve"> </w:t>
      </w:r>
      <w:r w:rsidR="002A726F">
        <w:t xml:space="preserve">v souladu s ustanovením § 54 odst. 2 zákona č. 183/2006 Sb., o územním plánování a stavebním řádu v platném znění (stavební zákon) a v souladu s ustanovením § </w:t>
      </w:r>
      <w:smartTag w:uri="urn:schemas-microsoft-com:office:smarttags" w:element="metricconverter">
        <w:smartTagPr>
          <w:attr w:name="ProductID" w:val="171 a"/>
        </w:smartTagPr>
        <w:r w:rsidR="002A726F">
          <w:t>171 a</w:t>
        </w:r>
      </w:smartTag>
      <w:r w:rsidR="002A726F">
        <w:t xml:space="preserve"> § 172 odst. 2 zákona č. 500/2004 Sb., správní řád, ve znění pozdějších předpisů,</w:t>
      </w:r>
      <w:r w:rsidR="002A726F" w:rsidRPr="007A3C87">
        <w:t xml:space="preserve"> </w:t>
      </w:r>
      <w:r w:rsidR="002A726F">
        <w:t>za použití ustanovení § 43 odst. 4 stavebního zákona, § 13 a přílohy č. 7 vyhlášky č. 500/2006 Sb., o územně analytických podkladech, územně plánovací dokumentaci a způsobu evidence územně plánovací činnosti</w:t>
      </w:r>
    </w:p>
    <w:p w14:paraId="43408B53" w14:textId="77777777" w:rsidR="002A726F" w:rsidRDefault="002A726F" w:rsidP="002A726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AF49EA">
        <w:rPr>
          <w:sz w:val="20"/>
          <w:szCs w:val="20"/>
        </w:rPr>
        <w:t xml:space="preserve">Opatření obecné povahy se týká všech vlastníků pozemků a staveb dotčených </w:t>
      </w:r>
      <w:r>
        <w:rPr>
          <w:sz w:val="20"/>
          <w:szCs w:val="20"/>
        </w:rPr>
        <w:t>Změnou č. 1 Ú</w:t>
      </w:r>
      <w:r w:rsidRPr="00AF49EA">
        <w:rPr>
          <w:sz w:val="20"/>
          <w:szCs w:val="20"/>
        </w:rPr>
        <w:t>zemní</w:t>
      </w:r>
      <w:r>
        <w:rPr>
          <w:sz w:val="20"/>
          <w:szCs w:val="20"/>
        </w:rPr>
        <w:t>ho</w:t>
      </w:r>
      <w:r w:rsidRPr="00AF49EA">
        <w:rPr>
          <w:sz w:val="20"/>
          <w:szCs w:val="20"/>
        </w:rPr>
        <w:t xml:space="preserve"> plán</w:t>
      </w:r>
      <w:r>
        <w:rPr>
          <w:sz w:val="20"/>
          <w:szCs w:val="20"/>
        </w:rPr>
        <w:t>u</w:t>
      </w:r>
      <w:r w:rsidRPr="00AF49EA">
        <w:rPr>
          <w:sz w:val="20"/>
          <w:szCs w:val="20"/>
        </w:rPr>
        <w:t xml:space="preserve"> ve správním území </w:t>
      </w:r>
      <w:r w:rsidR="00551AAC">
        <w:rPr>
          <w:sz w:val="20"/>
          <w:szCs w:val="20"/>
        </w:rPr>
        <w:t>města Chřibská</w:t>
      </w:r>
      <w:r w:rsidRPr="00AF49EA">
        <w:rPr>
          <w:sz w:val="20"/>
          <w:szCs w:val="20"/>
        </w:rPr>
        <w:t>.</w:t>
      </w:r>
    </w:p>
    <w:p w14:paraId="1E2DD535" w14:textId="77777777" w:rsidR="002A726F" w:rsidRPr="007671DF" w:rsidRDefault="002A726F" w:rsidP="002A726F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14:paraId="5F5914DD" w14:textId="77777777" w:rsidR="002A726F" w:rsidRDefault="002A726F" w:rsidP="002A726F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Textová část Změny č. </w:t>
      </w:r>
      <w:r w:rsidR="00551AA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územního plánu </w:t>
      </w:r>
      <w:r>
        <w:rPr>
          <w:sz w:val="22"/>
          <w:szCs w:val="22"/>
        </w:rPr>
        <w:t>(dle přílohy č.</w:t>
      </w:r>
      <w:r w:rsidR="00D053D7">
        <w:rPr>
          <w:sz w:val="22"/>
          <w:szCs w:val="22"/>
        </w:rPr>
        <w:t xml:space="preserve"> </w:t>
      </w:r>
      <w:r>
        <w:rPr>
          <w:sz w:val="22"/>
          <w:szCs w:val="22"/>
        </w:rPr>
        <w:t>7 k vyhlášce č. 500/2006 Sb.) obsahuje:</w:t>
      </w:r>
      <w:r>
        <w:rPr>
          <w:b/>
          <w:sz w:val="22"/>
          <w:szCs w:val="22"/>
        </w:rPr>
        <w:t xml:space="preserve"> </w:t>
      </w:r>
    </w:p>
    <w:p w14:paraId="77824E7B" w14:textId="77777777" w:rsidR="002A726F" w:rsidRDefault="002A726F" w:rsidP="002A726F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Pr="007E09AC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výrokovou část </w:t>
      </w:r>
      <w:r w:rsidRPr="00A223A4">
        <w:rPr>
          <w:sz w:val="22"/>
          <w:szCs w:val="22"/>
        </w:rPr>
        <w:t>Změny č.</w:t>
      </w:r>
      <w:r w:rsidR="00D053D7">
        <w:rPr>
          <w:sz w:val="22"/>
          <w:szCs w:val="22"/>
        </w:rPr>
        <w:t xml:space="preserve"> </w:t>
      </w:r>
      <w:r w:rsidRPr="00A223A4">
        <w:rPr>
          <w:sz w:val="22"/>
          <w:szCs w:val="22"/>
        </w:rPr>
        <w:t xml:space="preserve">1 </w:t>
      </w:r>
      <w:r>
        <w:rPr>
          <w:sz w:val="22"/>
          <w:szCs w:val="22"/>
        </w:rPr>
        <w:t>ú</w:t>
      </w:r>
      <w:r w:rsidRPr="00A223A4">
        <w:rPr>
          <w:sz w:val="22"/>
          <w:szCs w:val="22"/>
        </w:rPr>
        <w:t xml:space="preserve">zemního plánu </w:t>
      </w:r>
    </w:p>
    <w:p w14:paraId="5D09A99C" w14:textId="77777777" w:rsidR="002A726F" w:rsidRDefault="002A726F" w:rsidP="002A726F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- odůvodnění </w:t>
      </w:r>
      <w:r w:rsidR="00551AAC" w:rsidRPr="00A223A4">
        <w:rPr>
          <w:sz w:val="22"/>
          <w:szCs w:val="22"/>
        </w:rPr>
        <w:t>Změny č.</w:t>
      </w:r>
      <w:r w:rsidR="00D053D7">
        <w:rPr>
          <w:sz w:val="22"/>
          <w:szCs w:val="22"/>
        </w:rPr>
        <w:t xml:space="preserve"> </w:t>
      </w:r>
      <w:r w:rsidR="00551AAC" w:rsidRPr="00A223A4">
        <w:rPr>
          <w:sz w:val="22"/>
          <w:szCs w:val="22"/>
        </w:rPr>
        <w:t xml:space="preserve">1 </w:t>
      </w:r>
      <w:r w:rsidR="00551AAC">
        <w:rPr>
          <w:sz w:val="22"/>
          <w:szCs w:val="22"/>
        </w:rPr>
        <w:t>ú</w:t>
      </w:r>
      <w:r w:rsidR="00551AAC" w:rsidRPr="00A223A4">
        <w:rPr>
          <w:sz w:val="22"/>
          <w:szCs w:val="22"/>
        </w:rPr>
        <w:t>zemního plánu</w:t>
      </w:r>
    </w:p>
    <w:p w14:paraId="56BCB949" w14:textId="77777777" w:rsidR="002A726F" w:rsidRPr="00A45130" w:rsidRDefault="002A726F" w:rsidP="002A726F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14:paraId="211D09C7" w14:textId="77777777" w:rsidR="00A45130" w:rsidRDefault="002A726F" w:rsidP="002A726F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305FD1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Grafická část Změny č. </w:t>
      </w:r>
      <w:r w:rsidR="00551AA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územního plánu </w:t>
      </w:r>
      <w:r>
        <w:rPr>
          <w:sz w:val="22"/>
          <w:szCs w:val="22"/>
        </w:rPr>
        <w:t>(dle přílohy č.</w:t>
      </w:r>
      <w:r w:rsidR="00D053D7">
        <w:rPr>
          <w:sz w:val="22"/>
          <w:szCs w:val="22"/>
        </w:rPr>
        <w:t xml:space="preserve"> </w:t>
      </w:r>
      <w:r>
        <w:rPr>
          <w:sz w:val="22"/>
          <w:szCs w:val="22"/>
        </w:rPr>
        <w:t>7 k vyhlášce č. 500/2006 Sb.) obsahuje</w:t>
      </w:r>
    </w:p>
    <w:p w14:paraId="720CCC1D" w14:textId="77777777" w:rsidR="002A726F" w:rsidRDefault="00A45130" w:rsidP="002A726F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</w:t>
      </w:r>
      <w:r w:rsidR="002A726F">
        <w:rPr>
          <w:sz w:val="22"/>
          <w:szCs w:val="22"/>
        </w:rPr>
        <w:t xml:space="preserve"> výkres</w:t>
      </w:r>
      <w:r w:rsidR="00BD0268">
        <w:rPr>
          <w:sz w:val="22"/>
          <w:szCs w:val="22"/>
        </w:rPr>
        <w:t>ů</w:t>
      </w:r>
      <w:r w:rsidR="002A726F">
        <w:rPr>
          <w:sz w:val="22"/>
          <w:szCs w:val="22"/>
        </w:rPr>
        <w:t>.</w:t>
      </w:r>
    </w:p>
    <w:p w14:paraId="6FFF76E8" w14:textId="77777777" w:rsidR="00A45130" w:rsidRPr="00A45130" w:rsidRDefault="00A45130" w:rsidP="002A726F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14:paraId="3681A495" w14:textId="77777777" w:rsidR="00A45130" w:rsidRDefault="00247ADC" w:rsidP="00FA501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45130" w:rsidRPr="00305FD1">
        <w:rPr>
          <w:sz w:val="22"/>
          <w:szCs w:val="22"/>
        </w:rPr>
        <w:t>.</w:t>
      </w:r>
      <w:r w:rsidR="00A45130">
        <w:rPr>
          <w:sz w:val="22"/>
          <w:szCs w:val="22"/>
        </w:rPr>
        <w:t xml:space="preserve"> </w:t>
      </w:r>
      <w:r w:rsidR="00A45130" w:rsidRPr="00A45130">
        <w:rPr>
          <w:b/>
          <w:sz w:val="22"/>
          <w:szCs w:val="22"/>
        </w:rPr>
        <w:t>Ú</w:t>
      </w:r>
      <w:r w:rsidR="00A45130">
        <w:rPr>
          <w:b/>
          <w:sz w:val="22"/>
          <w:szCs w:val="22"/>
        </w:rPr>
        <w:t xml:space="preserve">plné znění územního plánu po Změně č. 1 ÚP Chřibská </w:t>
      </w:r>
      <w:r w:rsidR="00A45130">
        <w:rPr>
          <w:sz w:val="22"/>
          <w:szCs w:val="22"/>
        </w:rPr>
        <w:t>(dle odst. 5 § 55 stavebního zákona)</w:t>
      </w:r>
      <w:r w:rsidR="00FA5014">
        <w:rPr>
          <w:sz w:val="22"/>
          <w:szCs w:val="22"/>
        </w:rPr>
        <w:t>.</w:t>
      </w:r>
      <w:r w:rsidR="00A45130">
        <w:rPr>
          <w:sz w:val="22"/>
          <w:szCs w:val="22"/>
        </w:rPr>
        <w:t xml:space="preserve"> </w:t>
      </w:r>
    </w:p>
    <w:p w14:paraId="2693BD2D" w14:textId="77777777" w:rsidR="002A726F" w:rsidRPr="009A38A3" w:rsidRDefault="002A726F" w:rsidP="002A726F">
      <w:pPr>
        <w:pStyle w:val="Normlnweb"/>
        <w:spacing w:before="0" w:beforeAutospacing="0" w:after="0" w:afterAutospacing="0"/>
        <w:jc w:val="both"/>
        <w:rPr>
          <w:color w:val="FF0000"/>
          <w:sz w:val="16"/>
          <w:szCs w:val="16"/>
        </w:rPr>
      </w:pPr>
      <w:r w:rsidRPr="00A223A4">
        <w:rPr>
          <w:sz w:val="16"/>
          <w:szCs w:val="16"/>
        </w:rPr>
        <w:t xml:space="preserve">                     </w:t>
      </w:r>
    </w:p>
    <w:p w14:paraId="0CCD210C" w14:textId="77777777" w:rsidR="002A726F" w:rsidRPr="00F03A0E" w:rsidRDefault="002A726F" w:rsidP="002A726F">
      <w:pPr>
        <w:jc w:val="both"/>
      </w:pPr>
      <w:r w:rsidRPr="00F03A0E">
        <w:t xml:space="preserve">Opatření obecné povahy je, vzhledem k rozsahu předkládaných dokumentů, zveřejněno v úplné podobě na webových stránkách </w:t>
      </w:r>
      <w:r w:rsidR="00551AAC">
        <w:t>města</w:t>
      </w:r>
      <w:r w:rsidRPr="00F03A0E">
        <w:t xml:space="preserve"> </w:t>
      </w:r>
      <w:r w:rsidR="00551AAC">
        <w:t>Chřibská</w:t>
      </w:r>
      <w:r w:rsidRPr="00F03A0E">
        <w:t xml:space="preserve"> a pořizovatele </w:t>
      </w:r>
      <w:r>
        <w:t xml:space="preserve">- </w:t>
      </w:r>
      <w:proofErr w:type="spellStart"/>
      <w:r w:rsidRPr="00F03A0E">
        <w:t>MěÚ</w:t>
      </w:r>
      <w:proofErr w:type="spellEnd"/>
      <w:r w:rsidRPr="00F03A0E">
        <w:t xml:space="preserve"> Varnsdorf.</w:t>
      </w:r>
    </w:p>
    <w:p w14:paraId="34797797" w14:textId="77777777" w:rsidR="002A726F" w:rsidRPr="00F03A0E" w:rsidRDefault="002A726F" w:rsidP="002A726F">
      <w:pPr>
        <w:jc w:val="both"/>
        <w:rPr>
          <w:sz w:val="16"/>
          <w:szCs w:val="16"/>
        </w:rPr>
      </w:pPr>
    </w:p>
    <w:p w14:paraId="32EDB878" w14:textId="77777777" w:rsidR="002A726F" w:rsidRDefault="002A726F" w:rsidP="002A726F">
      <w:pPr>
        <w:jc w:val="both"/>
      </w:pPr>
      <w:r>
        <w:t xml:space="preserve">Textová a grafická část je v souladu s § 165 odst. 1 stavebního zákona uložena na </w:t>
      </w:r>
      <w:r w:rsidR="00551AAC">
        <w:t>městě</w:t>
      </w:r>
      <w:r>
        <w:t xml:space="preserve"> </w:t>
      </w:r>
      <w:r w:rsidR="00551AAC">
        <w:t>Chřibská</w:t>
      </w:r>
      <w:r>
        <w:t>, stavebním úřadu Varnsdorf, úřadu územního plánování Varnsdorf a Krajském úřadu Ústeckého kraje.</w:t>
      </w:r>
    </w:p>
    <w:p w14:paraId="64CA9A8D" w14:textId="77777777" w:rsidR="002A726F" w:rsidRPr="00FA5014" w:rsidRDefault="002A726F" w:rsidP="002A726F">
      <w:pPr>
        <w:rPr>
          <w:sz w:val="16"/>
          <w:szCs w:val="16"/>
        </w:rPr>
      </w:pPr>
    </w:p>
    <w:p w14:paraId="4B97ED96" w14:textId="77777777" w:rsidR="002A726F" w:rsidRDefault="002A726F" w:rsidP="002A726F">
      <w:pPr>
        <w:jc w:val="center"/>
        <w:rPr>
          <w:b/>
        </w:rPr>
      </w:pPr>
      <w:r>
        <w:rPr>
          <w:b/>
        </w:rPr>
        <w:t>P o u č e n í</w:t>
      </w:r>
    </w:p>
    <w:p w14:paraId="1E826F95" w14:textId="77777777" w:rsidR="002A726F" w:rsidRPr="005F3F04" w:rsidRDefault="002A726F" w:rsidP="002A726F">
      <w:pPr>
        <w:jc w:val="center"/>
        <w:rPr>
          <w:b/>
          <w:sz w:val="16"/>
          <w:szCs w:val="16"/>
        </w:rPr>
      </w:pPr>
    </w:p>
    <w:p w14:paraId="0CFF63AD" w14:textId="77777777" w:rsidR="002A726F" w:rsidRDefault="002A726F" w:rsidP="002A726F">
      <w:pPr>
        <w:jc w:val="both"/>
      </w:pPr>
      <w:r>
        <w:rPr>
          <w:b/>
        </w:rPr>
        <w:t xml:space="preserve">Proti </w:t>
      </w:r>
      <w:r w:rsidRPr="00A223A4">
        <w:rPr>
          <w:b/>
        </w:rPr>
        <w:t>Změn</w:t>
      </w:r>
      <w:r>
        <w:rPr>
          <w:b/>
        </w:rPr>
        <w:t>ě</w:t>
      </w:r>
      <w:r w:rsidRPr="00A223A4">
        <w:rPr>
          <w:b/>
        </w:rPr>
        <w:t xml:space="preserve"> č.</w:t>
      </w:r>
      <w:r>
        <w:rPr>
          <w:b/>
        </w:rPr>
        <w:t xml:space="preserve"> </w:t>
      </w:r>
      <w:r w:rsidR="00551AAC">
        <w:rPr>
          <w:b/>
        </w:rPr>
        <w:t>1</w:t>
      </w:r>
      <w:r w:rsidRPr="00A223A4">
        <w:rPr>
          <w:b/>
        </w:rPr>
        <w:t xml:space="preserve"> </w:t>
      </w:r>
      <w:r>
        <w:rPr>
          <w:b/>
        </w:rPr>
        <w:t xml:space="preserve">Územního plánu </w:t>
      </w:r>
      <w:r w:rsidR="00551AAC">
        <w:rPr>
          <w:b/>
        </w:rPr>
        <w:t>Chřibská</w:t>
      </w:r>
      <w:r>
        <w:rPr>
          <w:b/>
        </w:rPr>
        <w:t xml:space="preserve">, vydané formou opatření obecné povahy nelze, </w:t>
      </w:r>
      <w:r>
        <w:t xml:space="preserve">podle ustanovení § 173 odst. 2 zákona č. 500/2004 Sb. (správní řád), </w:t>
      </w:r>
      <w:r>
        <w:rPr>
          <w:b/>
        </w:rPr>
        <w:t>podat opravný prostředek.</w:t>
      </w:r>
    </w:p>
    <w:p w14:paraId="3C9F8E55" w14:textId="77777777" w:rsidR="002A726F" w:rsidRDefault="002A726F" w:rsidP="002A726F"/>
    <w:p w14:paraId="50242C58" w14:textId="77777777" w:rsidR="002A726F" w:rsidRDefault="002A726F" w:rsidP="002A726F">
      <w:pPr>
        <w:rPr>
          <w:b/>
        </w:rPr>
      </w:pPr>
    </w:p>
    <w:p w14:paraId="16C6012A" w14:textId="77777777" w:rsidR="002A726F" w:rsidRDefault="002A726F" w:rsidP="002A726F">
      <w:r>
        <w:rPr>
          <w:b/>
        </w:rPr>
        <w:t xml:space="preserve"> </w:t>
      </w:r>
      <w:r w:rsidR="00551AAC">
        <w:rPr>
          <w:b/>
        </w:rPr>
        <w:t xml:space="preserve">J a r o m í r  N e p o v í m </w:t>
      </w:r>
      <w:r>
        <w:rPr>
          <w:b/>
        </w:rPr>
        <w:t xml:space="preserve">  v. r.                                                                              </w:t>
      </w:r>
      <w:r w:rsidR="00551AAC">
        <w:rPr>
          <w:b/>
        </w:rPr>
        <w:t xml:space="preserve">J a n  M a c h a č </w:t>
      </w:r>
      <w:r>
        <w:rPr>
          <w:b/>
        </w:rPr>
        <w:t xml:space="preserve">  v. r.                                                                                    </w:t>
      </w:r>
    </w:p>
    <w:p w14:paraId="45276FE4" w14:textId="77777777" w:rsidR="002A726F" w:rsidRDefault="002A726F" w:rsidP="002A726F">
      <w:r>
        <w:t xml:space="preserve">      místostarosta </w:t>
      </w:r>
      <w:r w:rsidR="00551AAC">
        <w:t>města</w:t>
      </w:r>
      <w:r>
        <w:t xml:space="preserve">                                                                                                        starosta </w:t>
      </w:r>
      <w:r w:rsidR="00551AAC">
        <w:t>města</w:t>
      </w:r>
    </w:p>
    <w:p w14:paraId="14FC4A2F" w14:textId="77777777" w:rsidR="002A726F" w:rsidRDefault="002A726F" w:rsidP="002A726F"/>
    <w:p w14:paraId="2DB6A413" w14:textId="77777777" w:rsidR="002A726F" w:rsidRDefault="002A726F" w:rsidP="002A726F">
      <w:pPr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</w:t>
      </w:r>
    </w:p>
    <w:p w14:paraId="52C12CD1" w14:textId="77777777" w:rsidR="002A726F" w:rsidRDefault="002A726F" w:rsidP="002A726F"/>
    <w:p w14:paraId="57E12571" w14:textId="77777777" w:rsidR="002A726F" w:rsidRDefault="002A726F" w:rsidP="002A726F"/>
    <w:p w14:paraId="73663FE2" w14:textId="77777777" w:rsidR="002A726F" w:rsidRDefault="002A726F" w:rsidP="002A726F"/>
    <w:p w14:paraId="34ADA728" w14:textId="77777777" w:rsidR="002A726F" w:rsidRDefault="002A726F" w:rsidP="002A726F">
      <w:r>
        <w:t xml:space="preserve">                                                                                                  vyvěšeno od: ………………….</w:t>
      </w:r>
    </w:p>
    <w:p w14:paraId="04F26C4C" w14:textId="77777777" w:rsidR="002A726F" w:rsidRDefault="002A726F" w:rsidP="002A726F">
      <w:r>
        <w:t xml:space="preserve">                                                                                        </w:t>
      </w:r>
    </w:p>
    <w:p w14:paraId="63314D04" w14:textId="77777777" w:rsidR="00EE72F8" w:rsidRDefault="002A726F">
      <w:r>
        <w:t xml:space="preserve">                                                                                             (15 dní)         do: …………………</w:t>
      </w:r>
    </w:p>
    <w:sectPr w:rsidR="00EE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26F"/>
    <w:rsid w:val="00247ADC"/>
    <w:rsid w:val="002A726F"/>
    <w:rsid w:val="00496CB1"/>
    <w:rsid w:val="00551AAC"/>
    <w:rsid w:val="008D178D"/>
    <w:rsid w:val="00A45130"/>
    <w:rsid w:val="00BD0268"/>
    <w:rsid w:val="00D053D7"/>
    <w:rsid w:val="00EE72F8"/>
    <w:rsid w:val="00F90108"/>
    <w:rsid w:val="00FA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88601"/>
  <w15:docId w15:val="{5D4E34FD-D22E-4599-8934-A0548C12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A72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Nechvíle</dc:creator>
  <cp:lastModifiedBy>Místostarosta</cp:lastModifiedBy>
  <cp:revision>2</cp:revision>
  <dcterms:created xsi:type="dcterms:W3CDTF">2020-11-12T13:48:00Z</dcterms:created>
  <dcterms:modified xsi:type="dcterms:W3CDTF">2020-11-12T13:48:00Z</dcterms:modified>
</cp:coreProperties>
</file>