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79B0" w14:textId="77777777" w:rsidR="007D7284" w:rsidRPr="007D7284" w:rsidRDefault="007D7284" w:rsidP="007D7284">
      <w:pPr>
        <w:pStyle w:val="Prosttext"/>
        <w:rPr>
          <w:sz w:val="28"/>
          <w:szCs w:val="28"/>
        </w:rPr>
      </w:pPr>
      <w:r w:rsidRPr="007D7284">
        <w:rPr>
          <w:sz w:val="28"/>
          <w:szCs w:val="28"/>
        </w:rPr>
        <w:t>Kostka rozšiřuje tým služby</w:t>
      </w:r>
    </w:p>
    <w:p w14:paraId="68B11B71" w14:textId="77777777" w:rsidR="007D7284" w:rsidRPr="007D7284" w:rsidRDefault="007D7284" w:rsidP="007D7284">
      <w:pPr>
        <w:pStyle w:val="Prosttext"/>
        <w:rPr>
          <w:sz w:val="28"/>
          <w:szCs w:val="28"/>
        </w:rPr>
      </w:pPr>
    </w:p>
    <w:p w14:paraId="6D76BB54" w14:textId="77777777" w:rsidR="007D7284" w:rsidRPr="007D7284" w:rsidRDefault="007D7284" w:rsidP="007D7284">
      <w:pPr>
        <w:pStyle w:val="Prosttext"/>
        <w:rPr>
          <w:sz w:val="28"/>
          <w:szCs w:val="28"/>
        </w:rPr>
      </w:pPr>
      <w:r w:rsidRPr="007D7284">
        <w:rPr>
          <w:sz w:val="28"/>
          <w:szCs w:val="28"/>
        </w:rPr>
        <w:t>Do týmu sociální služby Osobní asistence přijmeme pracovníky/</w:t>
      </w:r>
      <w:proofErr w:type="spellStart"/>
      <w:r w:rsidRPr="007D7284">
        <w:rPr>
          <w:sz w:val="28"/>
          <w:szCs w:val="28"/>
        </w:rPr>
        <w:t>ce</w:t>
      </w:r>
      <w:proofErr w:type="spellEnd"/>
      <w:r w:rsidRPr="007D7284">
        <w:rPr>
          <w:sz w:val="28"/>
          <w:szCs w:val="28"/>
        </w:rPr>
        <w:t xml:space="preserve"> v sociální službě. Zájem o zajištění péče o seniory v domácím prostředí na </w:t>
      </w:r>
      <w:proofErr w:type="spellStart"/>
      <w:r w:rsidRPr="007D7284">
        <w:rPr>
          <w:sz w:val="28"/>
          <w:szCs w:val="28"/>
        </w:rPr>
        <w:t>Šluknovsku</w:t>
      </w:r>
      <w:proofErr w:type="spellEnd"/>
      <w:r w:rsidRPr="007D7284">
        <w:rPr>
          <w:sz w:val="28"/>
          <w:szCs w:val="28"/>
        </w:rPr>
        <w:t xml:space="preserve"> roste. Proto přijmeme zaměstnance se vzděláním a řidičským oprávněním. Jde o náročnou práci, která má smysl. Podmínky jsou zveřejněny na jobs.cz, kde je možné se přihlásit. Hana Volfová, ředitelka Kostka Krásná Lípa </w:t>
      </w:r>
      <w:proofErr w:type="spellStart"/>
      <w:r w:rsidRPr="007D7284">
        <w:rPr>
          <w:sz w:val="28"/>
          <w:szCs w:val="28"/>
        </w:rPr>
        <w:t>p.o</w:t>
      </w:r>
      <w:proofErr w:type="spellEnd"/>
      <w:r w:rsidRPr="007D7284">
        <w:rPr>
          <w:sz w:val="28"/>
          <w:szCs w:val="28"/>
        </w:rPr>
        <w:t>.</w:t>
      </w:r>
    </w:p>
    <w:p w14:paraId="7EFD7A53" w14:textId="77777777" w:rsidR="007D7284" w:rsidRPr="007D7284" w:rsidRDefault="007D7284" w:rsidP="007D7284">
      <w:pPr>
        <w:pStyle w:val="Prosttext"/>
        <w:rPr>
          <w:sz w:val="28"/>
          <w:szCs w:val="28"/>
        </w:rPr>
      </w:pPr>
    </w:p>
    <w:p w14:paraId="5D4AC93F" w14:textId="77777777" w:rsidR="007D7284" w:rsidRDefault="007D7284" w:rsidP="007D7284">
      <w:pPr>
        <w:pStyle w:val="Prosttext"/>
      </w:pPr>
      <w:r>
        <w:t xml:space="preserve"> </w:t>
      </w:r>
    </w:p>
    <w:p w14:paraId="191762E9" w14:textId="77777777" w:rsidR="007D7284" w:rsidRDefault="007D7284" w:rsidP="007D7284">
      <w:pPr>
        <w:pStyle w:val="Prosttext"/>
      </w:pPr>
    </w:p>
    <w:p w14:paraId="313A4323" w14:textId="77777777" w:rsidR="007D7284" w:rsidRPr="007D7284" w:rsidRDefault="007D7284" w:rsidP="007D7284">
      <w:pPr>
        <w:pStyle w:val="Prosttext"/>
        <w:rPr>
          <w:sz w:val="28"/>
          <w:szCs w:val="28"/>
        </w:rPr>
      </w:pPr>
      <w:r w:rsidRPr="007D7284">
        <w:rPr>
          <w:sz w:val="28"/>
          <w:szCs w:val="28"/>
        </w:rPr>
        <w:t>Děkuji za spolupráci a přeji hezký den</w:t>
      </w:r>
    </w:p>
    <w:p w14:paraId="232E5BED" w14:textId="77777777" w:rsidR="007D7284" w:rsidRPr="007D7284" w:rsidRDefault="007D7284" w:rsidP="007D7284">
      <w:pPr>
        <w:pStyle w:val="Prosttext"/>
        <w:rPr>
          <w:sz w:val="28"/>
          <w:szCs w:val="28"/>
        </w:rPr>
      </w:pPr>
    </w:p>
    <w:p w14:paraId="44894E24" w14:textId="77777777" w:rsidR="007D7284" w:rsidRPr="007D7284" w:rsidRDefault="007D7284" w:rsidP="007D7284">
      <w:pPr>
        <w:pStyle w:val="Prosttext"/>
        <w:rPr>
          <w:sz w:val="28"/>
          <w:szCs w:val="28"/>
        </w:rPr>
      </w:pPr>
      <w:r w:rsidRPr="007D7284">
        <w:rPr>
          <w:sz w:val="28"/>
          <w:szCs w:val="28"/>
        </w:rPr>
        <w:t xml:space="preserve"> </w:t>
      </w:r>
    </w:p>
    <w:p w14:paraId="62879A03" w14:textId="77777777" w:rsidR="007D7284" w:rsidRPr="007D7284" w:rsidRDefault="007D7284" w:rsidP="007D7284">
      <w:pPr>
        <w:pStyle w:val="Prosttext"/>
        <w:rPr>
          <w:sz w:val="28"/>
          <w:szCs w:val="28"/>
        </w:rPr>
      </w:pPr>
    </w:p>
    <w:p w14:paraId="072C4441" w14:textId="77777777" w:rsidR="007D7284" w:rsidRPr="007D7284" w:rsidRDefault="007D7284" w:rsidP="007D7284">
      <w:pPr>
        <w:pStyle w:val="Prosttext"/>
        <w:rPr>
          <w:sz w:val="28"/>
          <w:szCs w:val="28"/>
        </w:rPr>
      </w:pPr>
      <w:r w:rsidRPr="007D7284">
        <w:rPr>
          <w:sz w:val="28"/>
          <w:szCs w:val="28"/>
        </w:rPr>
        <w:t>Hana Volfová</w:t>
      </w:r>
    </w:p>
    <w:p w14:paraId="484318F3" w14:textId="77777777" w:rsidR="007D7284" w:rsidRPr="007D7284" w:rsidRDefault="007D7284" w:rsidP="007D7284">
      <w:pPr>
        <w:pStyle w:val="Prosttext"/>
        <w:rPr>
          <w:sz w:val="28"/>
          <w:szCs w:val="28"/>
        </w:rPr>
      </w:pPr>
    </w:p>
    <w:p w14:paraId="512109FA" w14:textId="77777777" w:rsidR="007D7284" w:rsidRPr="007D7284" w:rsidRDefault="007D7284" w:rsidP="007D7284">
      <w:pPr>
        <w:pStyle w:val="Prosttext"/>
        <w:rPr>
          <w:sz w:val="28"/>
          <w:szCs w:val="28"/>
        </w:rPr>
      </w:pPr>
      <w:r w:rsidRPr="007D7284">
        <w:rPr>
          <w:sz w:val="28"/>
          <w:szCs w:val="28"/>
        </w:rPr>
        <w:t>„O kostku pestřejší život“</w:t>
      </w:r>
    </w:p>
    <w:p w14:paraId="7B88A4A4" w14:textId="77777777" w:rsidR="007D7284" w:rsidRPr="007D7284" w:rsidRDefault="007D7284" w:rsidP="007D7284">
      <w:pPr>
        <w:pStyle w:val="Prosttext"/>
        <w:rPr>
          <w:sz w:val="28"/>
          <w:szCs w:val="28"/>
        </w:rPr>
      </w:pPr>
    </w:p>
    <w:p w14:paraId="44212C34" w14:textId="77777777" w:rsidR="007D7284" w:rsidRPr="007D7284" w:rsidRDefault="007D7284" w:rsidP="007D7284">
      <w:pPr>
        <w:pStyle w:val="Prosttext"/>
        <w:rPr>
          <w:sz w:val="28"/>
          <w:szCs w:val="28"/>
        </w:rPr>
      </w:pPr>
      <w:r w:rsidRPr="007D7284">
        <w:rPr>
          <w:sz w:val="28"/>
          <w:szCs w:val="28"/>
        </w:rPr>
        <w:t xml:space="preserve">Kostka Krásná Lípa, </w:t>
      </w:r>
      <w:proofErr w:type="spellStart"/>
      <w:r w:rsidRPr="007D7284">
        <w:rPr>
          <w:sz w:val="28"/>
          <w:szCs w:val="28"/>
        </w:rPr>
        <w:t>p.o</w:t>
      </w:r>
      <w:proofErr w:type="spellEnd"/>
      <w:r w:rsidRPr="007D7284">
        <w:rPr>
          <w:sz w:val="28"/>
          <w:szCs w:val="28"/>
        </w:rPr>
        <w:t>., Masarykova 1094/4, Krásná Lípa</w:t>
      </w:r>
    </w:p>
    <w:p w14:paraId="47A98DD9" w14:textId="77777777" w:rsidR="007D7284" w:rsidRPr="007D7284" w:rsidRDefault="007D7284" w:rsidP="007D7284">
      <w:pPr>
        <w:pStyle w:val="Prosttext"/>
        <w:rPr>
          <w:sz w:val="28"/>
          <w:szCs w:val="28"/>
        </w:rPr>
      </w:pPr>
    </w:p>
    <w:p w14:paraId="4EB39832" w14:textId="77777777" w:rsidR="007D7284" w:rsidRPr="007D7284" w:rsidRDefault="007D7284" w:rsidP="007D7284">
      <w:pPr>
        <w:pStyle w:val="Prosttext"/>
        <w:rPr>
          <w:sz w:val="28"/>
          <w:szCs w:val="28"/>
        </w:rPr>
      </w:pPr>
      <w:r w:rsidRPr="007D7284">
        <w:rPr>
          <w:sz w:val="28"/>
          <w:szCs w:val="28"/>
        </w:rPr>
        <w:t>GSM: +420 777 291 400</w:t>
      </w:r>
    </w:p>
    <w:p w14:paraId="5AE29240" w14:textId="77777777" w:rsidR="007D7284" w:rsidRPr="007D7284" w:rsidRDefault="007D7284" w:rsidP="007D7284">
      <w:pPr>
        <w:pStyle w:val="Prosttext"/>
        <w:rPr>
          <w:sz w:val="28"/>
          <w:szCs w:val="28"/>
        </w:rPr>
      </w:pPr>
    </w:p>
    <w:p w14:paraId="41118428" w14:textId="77777777" w:rsidR="007D7284" w:rsidRPr="007D7284" w:rsidRDefault="007D7284" w:rsidP="007D7284">
      <w:pPr>
        <w:pStyle w:val="Prosttext"/>
        <w:rPr>
          <w:sz w:val="28"/>
          <w:szCs w:val="28"/>
        </w:rPr>
      </w:pPr>
      <w:hyperlink r:id="rId4" w:history="1">
        <w:r w:rsidRPr="007D7284">
          <w:rPr>
            <w:rStyle w:val="Hypertextovodkaz"/>
            <w:sz w:val="28"/>
            <w:szCs w:val="28"/>
          </w:rPr>
          <w:t>www.komunitnicentrum.com</w:t>
        </w:r>
      </w:hyperlink>
    </w:p>
    <w:p w14:paraId="5807C361" w14:textId="77777777" w:rsidR="006307BD" w:rsidRPr="007D7284" w:rsidRDefault="006307BD">
      <w:pPr>
        <w:rPr>
          <w:sz w:val="28"/>
          <w:szCs w:val="28"/>
        </w:rPr>
      </w:pPr>
    </w:p>
    <w:sectPr w:rsidR="006307BD" w:rsidRPr="007D7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84"/>
    <w:rsid w:val="006307BD"/>
    <w:rsid w:val="007D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7EBB"/>
  <w15:chartTrackingRefBased/>
  <w15:docId w15:val="{8FE50214-3556-413A-AE0A-CAF70EDC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D7284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728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728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1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munitnicentrum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551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Místostarosta</dc:creator>
  <cp:keywords/>
  <dc:description/>
  <cp:lastModifiedBy>Místostarosta</cp:lastModifiedBy>
  <cp:revision>1</cp:revision>
  <dcterms:created xsi:type="dcterms:W3CDTF">2021-08-12T05:48:00Z</dcterms:created>
  <dcterms:modified xsi:type="dcterms:W3CDTF">2021-08-12T05:49:00Z</dcterms:modified>
</cp:coreProperties>
</file>